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42" w:rsidRPr="00C97E42" w:rsidRDefault="00C97E42" w:rsidP="00C97E42">
      <w:pPr>
        <w:jc w:val="center"/>
        <w:rPr>
          <w:rFonts w:asciiTheme="minorHAnsi" w:hAnsiTheme="minorHAnsi"/>
          <w:b/>
          <w:bCs/>
          <w:sz w:val="32"/>
          <w:szCs w:val="18"/>
        </w:rPr>
      </w:pPr>
      <w:r w:rsidRPr="00C97E42">
        <w:rPr>
          <w:rFonts w:asciiTheme="minorHAnsi" w:hAnsiTheme="minorHAnsi"/>
          <w:b/>
          <w:bCs/>
          <w:sz w:val="32"/>
          <w:szCs w:val="18"/>
        </w:rPr>
        <w:t>REGULAMIN  WYCIECZKI</w:t>
      </w:r>
    </w:p>
    <w:p w:rsidR="00C97E42" w:rsidRPr="00C97E42" w:rsidRDefault="00C97E42" w:rsidP="00C97E42">
      <w:pPr>
        <w:rPr>
          <w:rFonts w:asciiTheme="minorHAnsi" w:hAnsiTheme="minorHAnsi"/>
          <w:b/>
          <w:bCs/>
          <w:szCs w:val="18"/>
        </w:rPr>
      </w:pPr>
    </w:p>
    <w:p w:rsidR="00C97E42" w:rsidRPr="00C97E42" w:rsidRDefault="00C97E42" w:rsidP="00C97E42">
      <w:pPr>
        <w:rPr>
          <w:rFonts w:asciiTheme="minorHAnsi" w:hAnsiTheme="minorHAnsi"/>
          <w:b/>
          <w:bCs/>
          <w:szCs w:val="18"/>
        </w:rPr>
      </w:pPr>
    </w:p>
    <w:p w:rsidR="00C97E42" w:rsidRPr="00C97E42" w:rsidRDefault="00C97E42" w:rsidP="00C97E42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Uczestnicy wycieczki zobowiązani są do: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1. Zachowywania się w sposób zdyscyplinowany i kulturalny.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2. Stosowania się do poleceń, zakazów i nakazów wydawanych przez kierownika wycieczki.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 xml:space="preserve">    opiekunów lub przewodników.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3. Kulturalnego odnoszenia się do opiekunów, kolegów i innych osób.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</w:p>
    <w:p w:rsidR="00C97E42" w:rsidRPr="00C97E42" w:rsidRDefault="00C97E42" w:rsidP="00C97E42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Uczestnicy wycieczki: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1. Przestrzegają przepisów ruchu drogowego i zachowują ostrożność na ulicach i w innych miejscach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 xml:space="preserve">     w których może grozić jakiekolwiek niebezpieczeństwo.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2. Nie oddalają się od grupy bez wyraźnego zezwolenia opiekuna.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3. Bezwzględnie przestrzegają zakazu picia alkoholu, palenia papierosów, zażywania środków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 xml:space="preserve">    odurzających.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4. Nie śmiecą, nie niszczą zieleni, nie płoszą zwierząt.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5. Dbają o czystość, ład i porządek w miejscach, w których przebywają.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6. Przestrzegają godzin ciszy nocnej.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7. W miejscach noclegowych postępują zgodnie z obowiązującym tam regulaminem.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</w:p>
    <w:p w:rsidR="00C97E42" w:rsidRPr="00C97E42" w:rsidRDefault="00C97E42" w:rsidP="00C97E42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 xml:space="preserve">Wobec uczestników, którzy nie zastosują się do regulaminu i zasad bezpieczeństwa, będą </w:t>
      </w:r>
      <w:r>
        <w:rPr>
          <w:rFonts w:asciiTheme="minorHAnsi" w:hAnsiTheme="minorHAnsi"/>
          <w:szCs w:val="18"/>
        </w:rPr>
        <w:t xml:space="preserve">       </w:t>
      </w:r>
      <w:r>
        <w:rPr>
          <w:rFonts w:asciiTheme="minorHAnsi" w:hAnsiTheme="minorHAnsi"/>
          <w:szCs w:val="18"/>
        </w:rPr>
        <w:br/>
        <w:t xml:space="preserve">             </w:t>
      </w:r>
      <w:r w:rsidRPr="00C97E42">
        <w:rPr>
          <w:rFonts w:asciiTheme="minorHAnsi" w:hAnsiTheme="minorHAnsi"/>
          <w:szCs w:val="18"/>
        </w:rPr>
        <w:t>wyciągnięte  konsekwencje zgodnie z zasadami oceniania zachowania.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</w:p>
    <w:p w:rsidR="00C97E42" w:rsidRPr="00C97E42" w:rsidRDefault="00C97E42" w:rsidP="00C97E42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 xml:space="preserve">W razie wypadku uczestników wycieczki mają zastosowanie odpowiednio przepisy dotyczące    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              </w:t>
      </w:r>
      <w:r w:rsidRPr="00C97E42">
        <w:rPr>
          <w:rFonts w:asciiTheme="minorHAnsi" w:hAnsiTheme="minorHAnsi"/>
          <w:szCs w:val="18"/>
        </w:rPr>
        <w:t>postępowania w razie wypadków w szkołach i placówkach publicznych.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</w:p>
    <w:p w:rsidR="00C97E42" w:rsidRPr="00C97E42" w:rsidRDefault="00C97E42" w:rsidP="00C97E42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Zasady poruszania się po drogach w czasie trwania wycieczki: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1. W czasie trwania wycieczki wszyscy podporządkowują się poleceniom, nakazom i zakazom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 xml:space="preserve">    kierownika wycieczki i opiekunów.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 xml:space="preserve">2. Wszyscy uczestnicy wycieczki idą zwarta grupą (parami). Na początku grupy idzie kierownik   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 xml:space="preserve">    wycieczki jako prowadzący, następnie najmłodsi i najsłabsi uczestnicy wycieczki, do których   </w:t>
      </w:r>
      <w:r w:rsidRPr="00C97E42">
        <w:rPr>
          <w:rFonts w:asciiTheme="minorHAnsi" w:hAnsiTheme="minorHAnsi"/>
          <w:szCs w:val="18"/>
        </w:rPr>
        <w:br/>
        <w:t xml:space="preserve">    należy dostosować tempo marszu, zaś na końcu idą najstarsi uczestnicy wraz z jednym z opiekunów.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3. W przypadku małych grup grupy idą lewym poboczem drogi lub szosy, a po zmroku są oświetlone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 xml:space="preserve">    latarkami. W czasie marszu należy zwracać uwagę na poruszające się po drodze pojazdy.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4. Nikt z uczestników nie odłącza się od grupy.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5. W czasie wycieczki na terenie miasta uczestnicy poruszają się wyłącznie po chodnikach, również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 xml:space="preserve">     zwarta grupą.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6. Uczestnicy wycieczki przekraczają jezdnię jedynie w miejscach do tego przeznaczonych.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</w:p>
    <w:p w:rsidR="00C97E42" w:rsidRPr="00C97E42" w:rsidRDefault="00C97E42" w:rsidP="00C97E42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Jazda autokarem: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1. Kierownik wycieczki wchodzi pierwszy do autokaru i ustala kolejność zajmowania miejsc przez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 xml:space="preserve">    uczestników wycieczki.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2. Przed odjazdem kierownik sprawdza listę obecności.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3. Kierownik wycieczki siada przy drzwiach z przodu autokaru.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 xml:space="preserve">4. W czasie jazdy uczestnicy wycieczki siedzą na wyznaczonych miejscach, nie wstając z nich   </w:t>
      </w:r>
      <w:r w:rsidRPr="00C97E42">
        <w:rPr>
          <w:rFonts w:asciiTheme="minorHAnsi" w:hAnsiTheme="minorHAnsi"/>
          <w:szCs w:val="18"/>
        </w:rPr>
        <w:br/>
        <w:t xml:space="preserve">     podczas jazdy.</w:t>
      </w:r>
    </w:p>
    <w:p w:rsidR="00C97E42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 xml:space="preserve">5. Przy wychodzeniu z autokaru pierwszy wysiada opiekun i stojąc przy drzwiach ustawia </w:t>
      </w:r>
      <w:r w:rsidRPr="00C97E42">
        <w:rPr>
          <w:rFonts w:asciiTheme="minorHAnsi" w:hAnsiTheme="minorHAnsi"/>
          <w:szCs w:val="18"/>
        </w:rPr>
        <w:br/>
        <w:t xml:space="preserve">     uczestników  wycieczki.</w:t>
      </w:r>
    </w:p>
    <w:p w:rsidR="00790DB0" w:rsidRPr="00C97E42" w:rsidRDefault="00C97E42" w:rsidP="00C97E42">
      <w:pPr>
        <w:rPr>
          <w:rFonts w:asciiTheme="minorHAnsi" w:hAnsiTheme="minorHAnsi"/>
          <w:szCs w:val="18"/>
        </w:rPr>
      </w:pPr>
      <w:r w:rsidRPr="00C97E42">
        <w:rPr>
          <w:rFonts w:asciiTheme="minorHAnsi" w:hAnsiTheme="minorHAnsi"/>
          <w:szCs w:val="18"/>
        </w:rPr>
        <w:t>6. Uczestnicy wycieczki zabierają swoje rzeczy, w autokarze zostawiają porządek.</w:t>
      </w:r>
    </w:p>
    <w:sectPr w:rsidR="00790DB0" w:rsidRPr="00C97E42" w:rsidSect="00C97E4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64EA"/>
    <w:multiLevelType w:val="hybridMultilevel"/>
    <w:tmpl w:val="63985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7E42"/>
    <w:rsid w:val="00790DB0"/>
    <w:rsid w:val="00C97E42"/>
    <w:rsid w:val="00FB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42"/>
    <w:pPr>
      <w:keepNext/>
      <w:widowControl w:val="0"/>
      <w:shd w:val="clear" w:color="auto" w:fill="FFFFFF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2355</Characters>
  <Application>Microsoft Office Word</Application>
  <DocSecurity>0</DocSecurity>
  <Lines>19</Lines>
  <Paragraphs>5</Paragraphs>
  <ScaleCrop>false</ScaleCrop>
  <Company>FSPDMaIS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Komputer13</dc:creator>
  <cp:lastModifiedBy>Komputer13</cp:lastModifiedBy>
  <cp:revision>1</cp:revision>
  <dcterms:created xsi:type="dcterms:W3CDTF">2016-05-06T08:16:00Z</dcterms:created>
  <dcterms:modified xsi:type="dcterms:W3CDTF">2016-05-06T08:18:00Z</dcterms:modified>
</cp:coreProperties>
</file>